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42A8" w14:textId="6E13861A" w:rsidR="00B12DBF" w:rsidRPr="0028684F" w:rsidRDefault="0028684F" w:rsidP="00B12DBF">
      <w:pPr>
        <w:spacing w:after="0"/>
        <w:jc w:val="center"/>
        <w:rPr>
          <w:rFonts w:asciiTheme="majorHAnsi" w:hAnsiTheme="majorHAnsi" w:cs="Arial"/>
          <w:b/>
          <w:spacing w:val="20"/>
          <w:sz w:val="24"/>
          <w:szCs w:val="24"/>
        </w:rPr>
      </w:pPr>
      <w:r w:rsidRPr="0028684F">
        <w:rPr>
          <w:rFonts w:asciiTheme="majorHAnsi" w:hAnsiTheme="majorHAnsi" w:cs="Arial"/>
          <w:b/>
          <w:spacing w:val="20"/>
          <w:sz w:val="24"/>
          <w:szCs w:val="24"/>
        </w:rPr>
        <w:t>201</w:t>
      </w:r>
      <w:r w:rsidR="00FF3195">
        <w:rPr>
          <w:rFonts w:asciiTheme="majorHAnsi" w:hAnsiTheme="majorHAnsi" w:cs="Arial"/>
          <w:b/>
          <w:spacing w:val="20"/>
          <w:sz w:val="24"/>
          <w:szCs w:val="24"/>
        </w:rPr>
        <w:t>8</w:t>
      </w:r>
      <w:r w:rsidRPr="0028684F">
        <w:rPr>
          <w:rFonts w:asciiTheme="majorHAnsi" w:hAnsiTheme="majorHAnsi" w:cs="Arial"/>
          <w:b/>
          <w:spacing w:val="20"/>
          <w:sz w:val="24"/>
          <w:szCs w:val="24"/>
        </w:rPr>
        <w:t xml:space="preserve"> </w:t>
      </w:r>
      <w:r w:rsidR="00FF3195">
        <w:rPr>
          <w:rFonts w:asciiTheme="majorHAnsi" w:hAnsiTheme="majorHAnsi" w:cs="Arial"/>
          <w:b/>
          <w:spacing w:val="20"/>
          <w:sz w:val="24"/>
          <w:szCs w:val="24"/>
        </w:rPr>
        <w:t>Edmonton</w:t>
      </w:r>
      <w:r w:rsidRPr="0028684F">
        <w:rPr>
          <w:rFonts w:asciiTheme="majorHAnsi" w:hAnsiTheme="majorHAnsi" w:cs="Arial"/>
          <w:b/>
          <w:spacing w:val="20"/>
          <w:sz w:val="24"/>
          <w:szCs w:val="24"/>
        </w:rPr>
        <w:t xml:space="preserve"> ITU Technical Officials Level </w:t>
      </w:r>
      <w:r w:rsidR="00FF3195">
        <w:rPr>
          <w:rFonts w:asciiTheme="majorHAnsi" w:hAnsiTheme="majorHAnsi" w:cs="Arial"/>
          <w:b/>
          <w:spacing w:val="20"/>
          <w:sz w:val="24"/>
          <w:szCs w:val="24"/>
        </w:rPr>
        <w:t>2</w:t>
      </w:r>
      <w:r w:rsidRPr="0028684F">
        <w:rPr>
          <w:rFonts w:asciiTheme="majorHAnsi" w:hAnsiTheme="majorHAnsi" w:cs="Arial"/>
          <w:b/>
          <w:spacing w:val="20"/>
          <w:sz w:val="24"/>
          <w:szCs w:val="24"/>
        </w:rPr>
        <w:t xml:space="preserve"> Seminar – </w:t>
      </w:r>
      <w:r w:rsidR="00FF3195">
        <w:rPr>
          <w:rFonts w:asciiTheme="majorHAnsi" w:hAnsiTheme="majorHAnsi" w:cs="Arial"/>
          <w:b/>
          <w:spacing w:val="20"/>
          <w:sz w:val="24"/>
          <w:szCs w:val="24"/>
        </w:rPr>
        <w:t>July 24 - 26</w:t>
      </w:r>
      <w:r w:rsidR="00F25F71">
        <w:rPr>
          <w:rFonts w:asciiTheme="majorHAnsi" w:hAnsiTheme="majorHAnsi" w:cs="Arial"/>
          <w:b/>
          <w:spacing w:val="20"/>
          <w:sz w:val="24"/>
          <w:szCs w:val="24"/>
        </w:rPr>
        <w:t>, 201</w:t>
      </w:r>
      <w:r w:rsidR="00FF3195">
        <w:rPr>
          <w:rFonts w:asciiTheme="majorHAnsi" w:hAnsiTheme="majorHAnsi" w:cs="Arial"/>
          <w:b/>
          <w:spacing w:val="20"/>
          <w:sz w:val="24"/>
          <w:szCs w:val="24"/>
        </w:rPr>
        <w:t>8</w:t>
      </w:r>
    </w:p>
    <w:p w14:paraId="4C430777" w14:textId="77777777" w:rsidR="0028684F" w:rsidRDefault="0028684F" w:rsidP="00B12DBF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28684F" w:rsidRPr="0017294A" w14:paraId="7A3309CC" w14:textId="77777777" w:rsidTr="00544DEC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282314E" w14:textId="77777777" w:rsidR="0028684F" w:rsidRPr="0017294A" w:rsidRDefault="0028684F" w:rsidP="00544DE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AA4558" w14:textId="7E0C7F7D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2A7944A8" w14:textId="77777777" w:rsidTr="00544DEC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30BC63B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C0874C" w14:textId="7EF73AF2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133B7D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ADDEBD3" w14:textId="1D988371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ACC716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5E4AC4" w14:textId="4083DBEA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72EBF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37CBA004" w14:textId="77777777" w:rsidTr="00544DEC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94BB0D5" w14:textId="6D9D5F41" w:rsidR="0028684F" w:rsidRPr="0017294A" w:rsidRDefault="0028684F" w:rsidP="00544DEC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</w:tr>
      <w:tr w:rsidR="0028684F" w:rsidRPr="0017294A" w14:paraId="6A86DC4F" w14:textId="77777777" w:rsidTr="00544DEC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9C67B9E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11EC8" w14:textId="495C3EDE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466338E5" w14:textId="77777777" w:rsidTr="00544DEC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BEB411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EC331" w14:textId="72E4A708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1E48B347" w14:textId="77777777" w:rsidTr="00544DEC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78A7A09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8AB19" w14:textId="48E8DCAF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6CBC8BF2" w14:textId="77777777" w:rsidTr="00544DEC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6612726C" w14:textId="77777777" w:rsidR="0028684F" w:rsidRPr="0017294A" w:rsidRDefault="0028684F" w:rsidP="00544DEC">
            <w:pPr>
              <w:pStyle w:val="Heading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7294A">
              <w:rPr>
                <w:rFonts w:asciiTheme="majorHAnsi" w:hAnsiTheme="majorHAnsi"/>
                <w:b w:val="0"/>
                <w:sz w:val="18"/>
                <w:szCs w:val="18"/>
              </w:rPr>
              <w:t>Technical Official Information</w:t>
            </w:r>
          </w:p>
        </w:tc>
      </w:tr>
      <w:tr w:rsidR="0028684F" w:rsidRPr="0017294A" w14:paraId="6A89433F" w14:textId="77777777" w:rsidTr="00544DEC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851C6A4" w14:textId="77777777" w:rsidR="0028684F" w:rsidRPr="0017294A" w:rsidRDefault="0028684F" w:rsidP="00544DE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Name of official</w:t>
            </w:r>
          </w:p>
          <w:p w14:paraId="143E41A5" w14:textId="77777777" w:rsidR="0028684F" w:rsidRPr="0017294A" w:rsidRDefault="0028684F" w:rsidP="00544DE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i/>
                <w:sz w:val="18"/>
                <w:szCs w:val="18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91608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17F087F" w14:textId="77777777" w:rsidR="0028684F" w:rsidRPr="0017294A" w:rsidRDefault="0028684F" w:rsidP="00544DEC">
            <w:pPr>
              <w:spacing w:after="0"/>
              <w:ind w:right="-902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TO’s ID </w:t>
            </w:r>
          </w:p>
          <w:p w14:paraId="6175D6F0" w14:textId="77777777" w:rsidR="0028684F" w:rsidRPr="0017294A" w:rsidRDefault="0028684F" w:rsidP="00544DEC">
            <w:pPr>
              <w:spacing w:after="0"/>
              <w:ind w:right="-902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3971F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065BBD23" w14:textId="77777777" w:rsidTr="00544DEC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EE5B090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CB3601A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A8C7A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6C05A8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1AFA2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7DA5E630" w14:textId="77777777" w:rsidTr="00544DEC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8738EC2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4384DF1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2E980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9489E5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B1173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593AE7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56664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512C9DC9" w14:textId="77777777" w:rsidTr="00544DEC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07CB3CD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0A9CC3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0A915BFD" w14:textId="77777777" w:rsidTr="00544DEC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7AE03A8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CF237E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1BEF836F" w14:textId="77777777" w:rsidTr="00544DEC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582A9C4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7882B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57F6570B" w14:textId="77777777" w:rsidTr="00544DEC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E91FA70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17A1C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752F46CC" w14:textId="77777777" w:rsidTr="00544DEC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07616CB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51C65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8684F" w:rsidRPr="0017294A" w14:paraId="629321EF" w14:textId="77777777" w:rsidTr="00544DEC">
        <w:trPr>
          <w:trHeight w:val="765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BC06E8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1C36E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1. </w:t>
            </w:r>
          </w:p>
        </w:tc>
      </w:tr>
      <w:tr w:rsidR="0028684F" w:rsidRPr="0017294A" w14:paraId="68CAD633" w14:textId="77777777" w:rsidTr="00544DEC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89B8E6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718AF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2. </w:t>
            </w:r>
          </w:p>
        </w:tc>
      </w:tr>
      <w:tr w:rsidR="0028684F" w:rsidRPr="0017294A" w14:paraId="4C5921DE" w14:textId="77777777" w:rsidTr="00544DEC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88608E" w14:textId="77777777" w:rsidR="0028684F" w:rsidRPr="0017294A" w:rsidRDefault="0028684F" w:rsidP="00544DE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D155B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3. </w:t>
            </w:r>
          </w:p>
        </w:tc>
      </w:tr>
      <w:tr w:rsidR="0028684F" w:rsidRPr="0017294A" w14:paraId="6F29D807" w14:textId="77777777" w:rsidTr="00544DEC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752B60" w14:textId="77777777" w:rsidR="0028684F" w:rsidRPr="0017294A" w:rsidRDefault="0028684F" w:rsidP="00544DE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Technical Official Profile</w:t>
            </w:r>
          </w:p>
          <w:p w14:paraId="340DC0AA" w14:textId="77777777" w:rsidR="0028684F" w:rsidRPr="0017294A" w:rsidRDefault="0028684F" w:rsidP="00544DE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51BD8" w14:textId="77777777" w:rsidR="0028684F" w:rsidRPr="0017294A" w:rsidRDefault="0028684F" w:rsidP="00544DEC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35164FA" w14:textId="77777777" w:rsidR="0028684F" w:rsidRDefault="0028684F" w:rsidP="00673B97">
      <w:pPr>
        <w:spacing w:after="0"/>
        <w:jc w:val="center"/>
        <w:rPr>
          <w:rFonts w:asciiTheme="majorHAnsi" w:hAnsiTheme="majorHAnsi" w:cs="Arial"/>
          <w:b/>
          <w:spacing w:val="20"/>
          <w:sz w:val="20"/>
          <w:szCs w:val="20"/>
        </w:rPr>
      </w:pPr>
    </w:p>
    <w:p w14:paraId="549B9BF7" w14:textId="77777777" w:rsidR="00B12DBF" w:rsidRPr="00F25F71" w:rsidRDefault="00B12DBF" w:rsidP="00673B97">
      <w:pPr>
        <w:spacing w:after="0"/>
        <w:jc w:val="center"/>
        <w:rPr>
          <w:rFonts w:asciiTheme="majorHAnsi" w:hAnsiTheme="majorHAnsi" w:cs="Arial"/>
          <w:b/>
          <w:spacing w:val="20"/>
          <w:sz w:val="20"/>
          <w:szCs w:val="20"/>
        </w:rPr>
      </w:pPr>
      <w:r w:rsidRPr="00F25F71">
        <w:rPr>
          <w:rFonts w:asciiTheme="majorHAnsi" w:hAnsiTheme="majorHAnsi" w:cs="Arial"/>
          <w:b/>
          <w:spacing w:val="20"/>
          <w:sz w:val="20"/>
          <w:szCs w:val="20"/>
        </w:rPr>
        <w:t>Forms emailed to:</w:t>
      </w:r>
      <w:r w:rsidR="00673B97" w:rsidRPr="00F25F71">
        <w:rPr>
          <w:rFonts w:asciiTheme="majorHAnsi" w:hAnsiTheme="majorHAnsi" w:cs="Arial"/>
          <w:b/>
          <w:spacing w:val="20"/>
          <w:sz w:val="20"/>
          <w:szCs w:val="20"/>
        </w:rPr>
        <w:t xml:space="preserve"> </w:t>
      </w:r>
      <w:r w:rsidR="00F25F71" w:rsidRPr="00F25F71">
        <w:rPr>
          <w:rFonts w:asciiTheme="majorHAnsi" w:hAnsiTheme="majorHAnsi" w:cs="Arial"/>
          <w:b/>
          <w:color w:val="C00000"/>
          <w:spacing w:val="20"/>
          <w:sz w:val="20"/>
          <w:szCs w:val="20"/>
        </w:rPr>
        <w:t>David Markham – dmarkham@shaw.ca</w:t>
      </w:r>
      <w:hyperlink r:id="rId6" w:history="1"/>
    </w:p>
    <w:p w14:paraId="70BB4811" w14:textId="0DDC802D" w:rsidR="00E65B56" w:rsidRPr="0017294A" w:rsidRDefault="00AD4087" w:rsidP="00673B97">
      <w:pPr>
        <w:spacing w:after="0"/>
        <w:jc w:val="center"/>
        <w:rPr>
          <w:rFonts w:asciiTheme="majorHAnsi" w:hAnsiTheme="majorHAnsi"/>
          <w:b/>
          <w:spacing w:val="20"/>
          <w:sz w:val="20"/>
          <w:szCs w:val="20"/>
        </w:rPr>
      </w:pPr>
      <w:r w:rsidRPr="00F25F71">
        <w:rPr>
          <w:rFonts w:asciiTheme="majorHAnsi" w:hAnsiTheme="majorHAnsi" w:cs="Arial"/>
          <w:b/>
          <w:spacing w:val="20"/>
          <w:sz w:val="20"/>
          <w:szCs w:val="20"/>
        </w:rPr>
        <w:t xml:space="preserve">Closing date for applications: </w:t>
      </w:r>
      <w:r w:rsidR="00F25F71" w:rsidRPr="00F25F71">
        <w:rPr>
          <w:rFonts w:asciiTheme="majorHAnsi" w:hAnsiTheme="majorHAnsi" w:cs="Arial"/>
          <w:b/>
          <w:color w:val="C00000"/>
          <w:spacing w:val="20"/>
          <w:sz w:val="20"/>
          <w:szCs w:val="20"/>
        </w:rPr>
        <w:t xml:space="preserve">Wednesday, </w:t>
      </w:r>
      <w:r w:rsidR="00FF3195">
        <w:rPr>
          <w:rFonts w:asciiTheme="majorHAnsi" w:hAnsiTheme="majorHAnsi" w:cs="Arial"/>
          <w:b/>
          <w:color w:val="C00000"/>
          <w:spacing w:val="20"/>
          <w:sz w:val="20"/>
          <w:szCs w:val="20"/>
        </w:rPr>
        <w:t>June</w:t>
      </w:r>
      <w:r w:rsidR="00F25F71" w:rsidRPr="00F25F71">
        <w:rPr>
          <w:rFonts w:asciiTheme="majorHAnsi" w:hAnsiTheme="majorHAnsi" w:cs="Arial"/>
          <w:b/>
          <w:color w:val="C00000"/>
          <w:spacing w:val="20"/>
          <w:sz w:val="20"/>
          <w:szCs w:val="20"/>
        </w:rPr>
        <w:t xml:space="preserve"> 2</w:t>
      </w:r>
      <w:r w:rsidR="00FF3195">
        <w:rPr>
          <w:rFonts w:asciiTheme="majorHAnsi" w:hAnsiTheme="majorHAnsi" w:cs="Arial"/>
          <w:b/>
          <w:color w:val="C00000"/>
          <w:spacing w:val="20"/>
          <w:sz w:val="20"/>
          <w:szCs w:val="20"/>
        </w:rPr>
        <w:t>0</w:t>
      </w:r>
      <w:r w:rsidR="00F25F71" w:rsidRPr="00F25F71">
        <w:rPr>
          <w:rFonts w:asciiTheme="majorHAnsi" w:hAnsiTheme="majorHAnsi" w:cs="Arial"/>
          <w:b/>
          <w:color w:val="C00000"/>
          <w:spacing w:val="20"/>
          <w:sz w:val="20"/>
          <w:szCs w:val="20"/>
        </w:rPr>
        <w:t>, 201</w:t>
      </w:r>
      <w:r w:rsidR="00FF3195">
        <w:rPr>
          <w:rFonts w:asciiTheme="majorHAnsi" w:hAnsiTheme="majorHAnsi" w:cs="Arial"/>
          <w:b/>
          <w:color w:val="C00000"/>
          <w:spacing w:val="20"/>
          <w:sz w:val="20"/>
          <w:szCs w:val="20"/>
        </w:rPr>
        <w:t>8</w:t>
      </w:r>
      <w:bookmarkStart w:id="0" w:name="_GoBack"/>
      <w:bookmarkEnd w:id="0"/>
    </w:p>
    <w:sectPr w:rsidR="00E65B56" w:rsidRPr="0017294A" w:rsidSect="00B12DBF">
      <w:headerReference w:type="default" r:id="rId7"/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CCE7" w14:textId="77777777" w:rsidR="000653CB" w:rsidRDefault="000653CB" w:rsidP="00B12DBF">
      <w:pPr>
        <w:spacing w:after="0" w:line="240" w:lineRule="auto"/>
      </w:pPr>
      <w:r>
        <w:separator/>
      </w:r>
    </w:p>
  </w:endnote>
  <w:endnote w:type="continuationSeparator" w:id="0">
    <w:p w14:paraId="14359ADF" w14:textId="77777777" w:rsidR="000653CB" w:rsidRDefault="000653CB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0A11" w14:textId="77777777" w:rsidR="0028684F" w:rsidRPr="0028684F" w:rsidRDefault="0028684F" w:rsidP="0028684F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color w:val="44546A" w:themeColor="text2"/>
        <w:spacing w:val="20"/>
        <w:sz w:val="18"/>
        <w:szCs w:val="18"/>
      </w:rPr>
    </w:pPr>
    <w:r>
      <w:rPr>
        <w:rFonts w:asciiTheme="minorHAnsi" w:hAnsiTheme="minorHAnsi"/>
        <w:color w:val="44546A" w:themeColor="text2"/>
        <w:spacing w:val="20"/>
        <w:sz w:val="18"/>
        <w:szCs w:val="18"/>
      </w:rPr>
      <w:t xml:space="preserve">ITU Development </w:t>
    </w:r>
    <w:r w:rsidRPr="0028684F">
      <w:rPr>
        <w:rFonts w:asciiTheme="minorHAnsi" w:hAnsiTheme="minorHAnsi"/>
        <w:b/>
        <w:color w:val="ED7D31" w:themeColor="accent2"/>
        <w:spacing w:val="20"/>
        <w:sz w:val="18"/>
        <w:szCs w:val="18"/>
      </w:rPr>
      <w:t>│</w:t>
    </w:r>
    <w:r w:rsidRPr="00CE1969">
      <w:rPr>
        <w:rFonts w:asciiTheme="minorHAnsi" w:hAnsiTheme="minorHAnsi"/>
        <w:noProof/>
        <w:color w:val="44546A" w:themeColor="text2"/>
        <w:spacing w:val="20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3D8A9" wp14:editId="43BBB8B7">
              <wp:simplePos x="0" y="0"/>
              <wp:positionH relativeFrom="column">
                <wp:posOffset>-752475</wp:posOffset>
              </wp:positionH>
              <wp:positionV relativeFrom="paragraph">
                <wp:posOffset>-13970</wp:posOffset>
              </wp:positionV>
              <wp:extent cx="619125" cy="51435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CA7E" w14:textId="77777777" w:rsidR="0028684F" w:rsidRDefault="0028684F" w:rsidP="0028684F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8F41987" wp14:editId="1784108F">
                                <wp:extent cx="472323" cy="438150"/>
                                <wp:effectExtent l="19050" t="0" r="3927" b="0"/>
                                <wp:docPr id="5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F3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9.25pt;margin-top:-1.1pt;width:4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gShAIAABUFAAAOAAAAZHJzL2Uyb0RvYy54bWysVNuO0zAQfUfiHyy/d5OUtNtEm672QhHS&#10;cpF2+QDXdhoLxxNst8mC+HfGTtst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" stroked="f">
              <v:textbox>
                <w:txbxContent>
                  <w:p w:rsidR="0028684F" w:rsidRDefault="0028684F" w:rsidP="0028684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D1D2D56" wp14:editId="4361230B">
                          <wp:extent cx="472323" cy="438150"/>
                          <wp:effectExtent l="19050" t="0" r="3927" b="0"/>
                          <wp:docPr id="5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color w:val="44546A" w:themeColor="text2"/>
        <w:spacing w:val="20"/>
        <w:sz w:val="18"/>
        <w:szCs w:val="18"/>
        <w:lang w:val="en-US"/>
      </w:rPr>
      <w:t>Technial Officials Application Form</w:t>
    </w:r>
    <w:r w:rsidRPr="00CE1969">
      <w:rPr>
        <w:rFonts w:asciiTheme="minorHAnsi" w:hAnsiTheme="minorHAnsi"/>
        <w:color w:val="44546A" w:themeColor="text2"/>
        <w:spacing w:val="20"/>
        <w:sz w:val="18"/>
        <w:szCs w:val="18"/>
      </w:rPr>
      <w:t xml:space="preserve"> </w:t>
    </w:r>
    <w:r w:rsidRPr="0028684F">
      <w:rPr>
        <w:rFonts w:asciiTheme="minorHAnsi" w:hAnsiTheme="minorHAnsi"/>
        <w:b/>
        <w:color w:val="ED7D31" w:themeColor="accent2"/>
        <w:spacing w:val="20"/>
        <w:sz w:val="18"/>
        <w:szCs w:val="18"/>
      </w:rPr>
      <w:t>│</w:t>
    </w:r>
    <w:r w:rsidRPr="0028684F">
      <w:rPr>
        <w:rFonts w:asciiTheme="minorHAnsi" w:hAnsiTheme="minorHAnsi"/>
        <w:color w:val="ED7D31" w:themeColor="accent2"/>
        <w:spacing w:val="20"/>
        <w:sz w:val="18"/>
        <w:szCs w:val="18"/>
      </w:rPr>
      <w:t xml:space="preserve"> </w:t>
    </w:r>
    <w:r>
      <w:rPr>
        <w:rFonts w:asciiTheme="minorHAnsi" w:hAnsiTheme="minorHAnsi"/>
        <w:color w:val="44546A" w:themeColor="text2"/>
        <w:spacing w:val="20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6AC6" w14:textId="77777777" w:rsidR="000653CB" w:rsidRDefault="000653CB" w:rsidP="00B12DBF">
      <w:pPr>
        <w:spacing w:after="0" w:line="240" w:lineRule="auto"/>
      </w:pPr>
      <w:r>
        <w:separator/>
      </w:r>
    </w:p>
  </w:footnote>
  <w:footnote w:type="continuationSeparator" w:id="0">
    <w:p w14:paraId="7CBA7677" w14:textId="77777777" w:rsidR="000653CB" w:rsidRDefault="000653CB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37D7" w14:textId="77777777" w:rsidR="00B12DBF" w:rsidRPr="0028684F" w:rsidRDefault="0028684F" w:rsidP="0028684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32"/>
        <w:szCs w:val="32"/>
        <w:lang w:eastAsia="ko-KR"/>
      </w:rPr>
    </w:pPr>
    <w:r>
      <w:rPr>
        <w:rFonts w:ascii="Myriad Web Pro" w:hAnsi="Myriad Web Pro" w:cs="Arial"/>
        <w:b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0E336" wp14:editId="6F598081">
              <wp:simplePos x="0" y="0"/>
              <wp:positionH relativeFrom="column">
                <wp:posOffset>-354330</wp:posOffset>
              </wp:positionH>
              <wp:positionV relativeFrom="paragraph">
                <wp:posOffset>-189865</wp:posOffset>
              </wp:positionV>
              <wp:extent cx="1352550" cy="50165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501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A1ED9" w14:textId="77777777" w:rsidR="00B12DBF" w:rsidRDefault="0028684F">
                          <w:r w:rsidRPr="0028684F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A5F4F69" wp14:editId="65765DA9">
                                <wp:extent cx="1127471" cy="50165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4675" cy="504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B198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27.9pt;margin-top:-14.95pt;width:106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" fillcolor="white [3201]" stroked="f" strokeweight=".5pt">
              <v:textbox>
                <w:txbxContent>
                  <w:p w:rsidR="00B12DBF" w:rsidRDefault="0028684F">
                    <w:r w:rsidRPr="0028684F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127471" cy="50165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4675" cy="504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12DBF">
      <w:rPr>
        <w:rFonts w:ascii="Myriad Web Pro" w:hAnsi="Myriad Web Pro" w:cs="Arial"/>
        <w:b/>
        <w:sz w:val="20"/>
        <w:szCs w:val="20"/>
      </w:rPr>
      <w:tab/>
    </w:r>
    <w:r w:rsidR="00B12DBF">
      <w:rPr>
        <w:rFonts w:ascii="Myriad Web Pro" w:hAnsi="Myriad Web Pro" w:cs="Arial"/>
        <w:b/>
        <w:sz w:val="20"/>
        <w:szCs w:val="20"/>
      </w:rPr>
      <w:tab/>
    </w:r>
    <w:r w:rsidRPr="0028684F">
      <w:rPr>
        <w:rFonts w:ascii="Myriad Web Pro" w:hAnsi="Myriad Web Pro" w:cs="Arial"/>
        <w:b/>
        <w:color w:val="002060"/>
        <w:sz w:val="32"/>
        <w:szCs w:val="32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BF"/>
    <w:rsid w:val="000653CB"/>
    <w:rsid w:val="0007071E"/>
    <w:rsid w:val="0017294A"/>
    <w:rsid w:val="001D7F23"/>
    <w:rsid w:val="0028684F"/>
    <w:rsid w:val="002C545E"/>
    <w:rsid w:val="00387A7F"/>
    <w:rsid w:val="00411A06"/>
    <w:rsid w:val="00442601"/>
    <w:rsid w:val="004B52CC"/>
    <w:rsid w:val="00531E08"/>
    <w:rsid w:val="00534430"/>
    <w:rsid w:val="00540CCB"/>
    <w:rsid w:val="00647EB0"/>
    <w:rsid w:val="00673B97"/>
    <w:rsid w:val="00697784"/>
    <w:rsid w:val="006C4777"/>
    <w:rsid w:val="007600C1"/>
    <w:rsid w:val="009413D3"/>
    <w:rsid w:val="00956F8C"/>
    <w:rsid w:val="009F0338"/>
    <w:rsid w:val="00A754FC"/>
    <w:rsid w:val="00AD4087"/>
    <w:rsid w:val="00AE2523"/>
    <w:rsid w:val="00B12DBF"/>
    <w:rsid w:val="00B461F2"/>
    <w:rsid w:val="00C33112"/>
    <w:rsid w:val="00C45AD6"/>
    <w:rsid w:val="00C75E76"/>
    <w:rsid w:val="00DE1860"/>
    <w:rsid w:val="00DE60AC"/>
    <w:rsid w:val="00E65B56"/>
    <w:rsid w:val="00ED22FB"/>
    <w:rsid w:val="00F0223B"/>
    <w:rsid w:val="00F25F71"/>
    <w:rsid w:val="00F77264"/>
    <w:rsid w:val="00FC0E82"/>
    <w:rsid w:val="00FE2EE9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7A46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yperlink">
    <w:name w:val="Hyperlink"/>
    <w:basedOn w:val="DefaultParagraphFont"/>
    <w:rsid w:val="00B12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BF"/>
    <w:rPr>
      <w:rFonts w:eastAsiaTheme="minorEastAsia"/>
    </w:rPr>
  </w:style>
  <w:style w:type="paragraph" w:customStyle="1" w:styleId="BApplSectionHeading">
    <w:name w:val="B Appl Section Heading"/>
    <w:basedOn w:val="Normal"/>
    <w:rsid w:val="0028684F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David Markham</cp:lastModifiedBy>
  <cp:revision>2</cp:revision>
  <dcterms:created xsi:type="dcterms:W3CDTF">2018-04-02T01:58:00Z</dcterms:created>
  <dcterms:modified xsi:type="dcterms:W3CDTF">2018-04-02T01:58:00Z</dcterms:modified>
</cp:coreProperties>
</file>