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352" w:type="dxa"/>
        <w:tblLook w:val="00A0" w:firstRow="1" w:lastRow="0" w:firstColumn="1" w:lastColumn="0" w:noHBand="0" w:noVBand="0"/>
      </w:tblPr>
      <w:tblGrid>
        <w:gridCol w:w="2593"/>
        <w:gridCol w:w="1528"/>
        <w:gridCol w:w="999"/>
        <w:gridCol w:w="670"/>
        <w:gridCol w:w="356"/>
        <w:gridCol w:w="647"/>
        <w:gridCol w:w="322"/>
        <w:gridCol w:w="978"/>
        <w:gridCol w:w="929"/>
      </w:tblGrid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B12DBF">
            <w:pPr>
              <w:spacing w:after="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nominating National Federation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Date of nomination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13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pStyle w:val="Cmsor1"/>
              <w:rPr>
                <w:rFonts w:ascii="Myriad Pro" w:hAnsi="Myriad Pro"/>
                <w:b w:val="0"/>
                <w:bCs w:val="0"/>
                <w:sz w:val="20"/>
                <w:szCs w:val="20"/>
              </w:rPr>
            </w:pPr>
            <w:r w:rsidRPr="00B57D33">
              <w:rPr>
                <w:rFonts w:ascii="Myriad Pro" w:hAnsi="Myriad Pro"/>
                <w:b w:val="0"/>
                <w:bCs w:val="0"/>
                <w:sz w:val="20"/>
                <w:szCs w:val="20"/>
              </w:rPr>
              <w:t>Contact information of nominating federation</w:t>
            </w:r>
          </w:p>
        </w:tc>
      </w:tr>
      <w:tr w:rsidR="00B12DBF" w:rsidRPr="00B57D33" w:rsidTr="00F0223B">
        <w:trPr>
          <w:trHeight w:val="50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97"/>
        </w:trPr>
        <w:tc>
          <w:tcPr>
            <w:tcW w:w="9022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B12DBF" w:rsidRPr="00B57D33" w:rsidRDefault="00B12DBF" w:rsidP="0069428F">
            <w:pPr>
              <w:pStyle w:val="Cmsor2"/>
              <w:rPr>
                <w:rFonts w:ascii="Myriad Pro" w:hAnsi="Myriad Pro"/>
                <w:b w:val="0"/>
                <w:sz w:val="24"/>
                <w:szCs w:val="24"/>
              </w:rPr>
            </w:pPr>
            <w:r w:rsidRPr="00B57D33">
              <w:rPr>
                <w:rFonts w:ascii="Myriad Pro" w:hAnsi="Myriad Pro"/>
                <w:b w:val="0"/>
                <w:sz w:val="24"/>
                <w:szCs w:val="24"/>
              </w:rPr>
              <w:t>Technical Official Information</w:t>
            </w:r>
          </w:p>
        </w:tc>
      </w:tr>
      <w:tr w:rsidR="00F0223B" w:rsidRPr="00B57D33" w:rsidTr="00F0223B">
        <w:trPr>
          <w:trHeight w:val="46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F0223B" w:rsidRPr="00B57D33" w:rsidRDefault="00F0223B" w:rsidP="00B12DBF">
            <w:pPr>
              <w:spacing w:after="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Name of official</w:t>
            </w:r>
          </w:p>
          <w:p w:rsidR="00F0223B" w:rsidRPr="00B57D33" w:rsidRDefault="00F0223B" w:rsidP="00B12DBF">
            <w:pPr>
              <w:spacing w:after="0"/>
              <w:rPr>
                <w:rFonts w:ascii="Myriad Pro" w:hAnsi="Myriad Pro" w:cs="Arial"/>
                <w:i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i/>
                <w:sz w:val="20"/>
                <w:szCs w:val="20"/>
              </w:rPr>
              <w:t>(last name, first name)</w:t>
            </w:r>
          </w:p>
        </w:tc>
        <w:tc>
          <w:tcPr>
            <w:tcW w:w="355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B57D33" w:rsidRDefault="00F0223B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DEDED" w:themeFill="accent3" w:themeFillTint="33"/>
            <w:vAlign w:val="center"/>
          </w:tcPr>
          <w:p w:rsidR="00F0223B" w:rsidRDefault="00F0223B" w:rsidP="00F0223B">
            <w:pPr>
              <w:spacing w:after="0"/>
              <w:ind w:right="-902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 xml:space="preserve">TO’s ID </w:t>
            </w:r>
          </w:p>
          <w:p w:rsidR="00F0223B" w:rsidRPr="00B57D33" w:rsidRDefault="00F0223B" w:rsidP="00F0223B">
            <w:pPr>
              <w:spacing w:after="0"/>
              <w:ind w:right="-902"/>
              <w:rPr>
                <w:rFonts w:ascii="Myriad Pro" w:hAnsi="Myriad Pro" w:cs="Arial"/>
                <w:sz w:val="20"/>
                <w:szCs w:val="20"/>
              </w:rPr>
            </w:pPr>
            <w:r>
              <w:rPr>
                <w:rFonts w:ascii="Myriad Pro" w:hAnsi="Myriad Pro" w:cs="Arial"/>
                <w:sz w:val="20"/>
                <w:szCs w:val="20"/>
              </w:rPr>
              <w:t>number</w:t>
            </w:r>
          </w:p>
        </w:tc>
        <w:tc>
          <w:tcPr>
            <w:tcW w:w="19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0223B" w:rsidRPr="00B57D33" w:rsidRDefault="00F0223B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8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Gender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Male </w:t>
            </w:r>
          </w:p>
        </w:tc>
        <w:tc>
          <w:tcPr>
            <w:tcW w:w="16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Female</w:t>
            </w:r>
          </w:p>
        </w:tc>
        <w:tc>
          <w:tcPr>
            <w:tcW w:w="222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0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Birth Date</w:t>
            </w:r>
          </w:p>
        </w:tc>
        <w:tc>
          <w:tcPr>
            <w:tcW w:w="15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Day</w:t>
            </w:r>
          </w:p>
        </w:tc>
        <w:tc>
          <w:tcPr>
            <w:tcW w:w="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10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Month</w:t>
            </w:r>
          </w:p>
        </w:tc>
        <w:tc>
          <w:tcPr>
            <w:tcW w:w="9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Year</w:t>
            </w:r>
          </w:p>
        </w:tc>
        <w:tc>
          <w:tcPr>
            <w:tcW w:w="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9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Passport number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74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Postal Address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2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Phone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372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E-mail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406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Years in triathlon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Recent participation on events as technical official (in triathlon)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1. </w:t>
            </w: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2. </w:t>
            </w:r>
          </w:p>
        </w:tc>
      </w:tr>
      <w:tr w:rsidR="00B12DBF" w:rsidRPr="00B57D33" w:rsidTr="00F0223B">
        <w:trPr>
          <w:trHeight w:val="567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rPr>
                <w:rFonts w:ascii="Myriad Pro" w:hAnsi="Myriad Pro" w:cs="Arial"/>
                <w:sz w:val="20"/>
                <w:szCs w:val="20"/>
              </w:rPr>
            </w:pP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3. </w:t>
            </w:r>
          </w:p>
        </w:tc>
      </w:tr>
      <w:tr w:rsidR="00B12DBF" w:rsidRPr="00B57D33" w:rsidTr="00F0223B">
        <w:trPr>
          <w:trHeight w:val="1131"/>
        </w:trPr>
        <w:tc>
          <w:tcPr>
            <w:tcW w:w="25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B12DBF" w:rsidRPr="00B57D33" w:rsidRDefault="00B12DBF" w:rsidP="0069428F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>Technical Official Profile</w:t>
            </w:r>
          </w:p>
          <w:p w:rsidR="00B12DBF" w:rsidRPr="00B57D33" w:rsidRDefault="00B12DBF" w:rsidP="0069428F">
            <w:pPr>
              <w:jc w:val="both"/>
              <w:rPr>
                <w:rFonts w:ascii="Myriad Pro" w:hAnsi="Myriad Pro" w:cs="Arial"/>
                <w:sz w:val="20"/>
                <w:szCs w:val="20"/>
              </w:rPr>
            </w:pPr>
            <w:r w:rsidRPr="00B57D33">
              <w:rPr>
                <w:rFonts w:ascii="Myriad Pro" w:hAnsi="Myriad Pro" w:cs="Arial"/>
                <w:sz w:val="20"/>
                <w:szCs w:val="20"/>
              </w:rPr>
              <w:t xml:space="preserve">*Please, provide a brief description of the official character and abilities. Include a rationale for nominating this official.   </w:t>
            </w:r>
          </w:p>
        </w:tc>
        <w:tc>
          <w:tcPr>
            <w:tcW w:w="6429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2DBF" w:rsidRPr="00B57D33" w:rsidRDefault="00B12DBF" w:rsidP="0069428F">
            <w:pPr>
              <w:ind w:right="-900"/>
              <w:rPr>
                <w:rFonts w:ascii="Myriad Pro" w:hAnsi="Myriad Pro" w:cs="Arial"/>
                <w:sz w:val="20"/>
                <w:szCs w:val="20"/>
              </w:rPr>
            </w:pPr>
          </w:p>
        </w:tc>
      </w:tr>
    </w:tbl>
    <w:p w:rsidR="00B12DBF" w:rsidRDefault="00B12DBF" w:rsidP="00B12DBF">
      <w:pPr>
        <w:spacing w:after="0"/>
        <w:jc w:val="center"/>
        <w:rPr>
          <w:rFonts w:ascii="Calibri" w:hAnsi="Calibri" w:cs="Arial"/>
          <w:b/>
        </w:rPr>
      </w:pPr>
    </w:p>
    <w:p w:rsidR="00B12DBF" w:rsidRDefault="00B12DBF" w:rsidP="004B52CC">
      <w:pPr>
        <w:spacing w:after="0"/>
        <w:jc w:val="center"/>
        <w:rPr>
          <w:rFonts w:ascii="Calibri" w:hAnsi="Calibri" w:cs="Arial"/>
          <w:b/>
        </w:rPr>
      </w:pPr>
      <w:r w:rsidRPr="00B96053">
        <w:rPr>
          <w:rFonts w:ascii="Calibri" w:hAnsi="Calibri" w:cs="Arial"/>
          <w:b/>
        </w:rPr>
        <w:t xml:space="preserve">Forms emailed to: </w:t>
      </w:r>
      <w:r w:rsidR="004B52CC">
        <w:rPr>
          <w:rFonts w:ascii="Calibri" w:hAnsi="Calibri" w:cs="Arial"/>
          <w:b/>
        </w:rPr>
        <w:t>Thanos Nikopoulos –</w:t>
      </w:r>
      <w:r>
        <w:rPr>
          <w:rFonts w:ascii="Calibri" w:hAnsi="Calibri" w:cs="Arial"/>
          <w:b/>
        </w:rPr>
        <w:t xml:space="preserve"> </w:t>
      </w:r>
      <w:r w:rsidR="004B52CC">
        <w:rPr>
          <w:rFonts w:ascii="Calibri" w:hAnsi="Calibri" w:cs="Arial"/>
          <w:b/>
        </w:rPr>
        <w:t>thanos.nikopoulos@triathlon.org</w:t>
      </w:r>
      <w:hyperlink r:id="rId6" w:history="1"/>
    </w:p>
    <w:p w:rsidR="00E65B56" w:rsidRPr="004B52CC" w:rsidRDefault="00B12DBF" w:rsidP="00383FD7">
      <w:pPr>
        <w:spacing w:after="0"/>
        <w:jc w:val="center"/>
        <w:rPr>
          <w:rFonts w:ascii="Myriad Pro" w:hAnsi="Myriad Pro"/>
          <w:b/>
        </w:rPr>
      </w:pPr>
      <w:r w:rsidRPr="00651CC5">
        <w:rPr>
          <w:rFonts w:ascii="Calibri" w:hAnsi="Calibri" w:cs="Arial"/>
          <w:b/>
        </w:rPr>
        <w:t>Closing date for applications</w:t>
      </w:r>
      <w:r w:rsidRPr="00E632F3">
        <w:rPr>
          <w:rFonts w:ascii="Calibri" w:hAnsi="Calibri" w:cs="Arial"/>
          <w:b/>
        </w:rPr>
        <w:t xml:space="preserve">:  </w:t>
      </w:r>
      <w:r w:rsidR="004B52CC" w:rsidRPr="00E632F3">
        <w:rPr>
          <w:rFonts w:ascii="Calibri" w:hAnsi="Calibri" w:cs="Arial"/>
          <w:b/>
          <w:lang w:eastAsia="ko-KR"/>
        </w:rPr>
        <w:t xml:space="preserve">15 </w:t>
      </w:r>
      <w:r w:rsidR="00383FD7">
        <w:rPr>
          <w:rFonts w:ascii="Calibri" w:hAnsi="Calibri" w:cs="Arial"/>
          <w:b/>
          <w:lang w:eastAsia="ko-KR"/>
        </w:rPr>
        <w:t>July</w:t>
      </w:r>
      <w:r w:rsidR="001D7F23" w:rsidRPr="00E632F3">
        <w:rPr>
          <w:rFonts w:ascii="Calibri" w:hAnsi="Calibri" w:cs="Arial" w:hint="eastAsia"/>
          <w:b/>
          <w:lang w:eastAsia="ko-KR"/>
        </w:rPr>
        <w:t>, 201</w:t>
      </w:r>
      <w:r w:rsidR="001D7F23" w:rsidRPr="00E632F3">
        <w:rPr>
          <w:rFonts w:ascii="Calibri" w:hAnsi="Calibri" w:cs="Arial"/>
          <w:b/>
          <w:lang w:eastAsia="ko-KR"/>
        </w:rPr>
        <w:t>4</w:t>
      </w:r>
      <w:bookmarkStart w:id="0" w:name="_GoBack"/>
      <w:bookmarkEnd w:id="0"/>
    </w:p>
    <w:sectPr w:rsidR="00E65B56" w:rsidRPr="004B52CC" w:rsidSect="00B12DBF">
      <w:headerReference w:type="default" r:id="rId7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0F4" w:rsidRDefault="002950F4" w:rsidP="00B12DBF">
      <w:pPr>
        <w:spacing w:after="0" w:line="240" w:lineRule="auto"/>
      </w:pPr>
      <w:r>
        <w:separator/>
      </w:r>
    </w:p>
  </w:endnote>
  <w:endnote w:type="continuationSeparator" w:id="0">
    <w:p w:rsidR="002950F4" w:rsidRDefault="002950F4" w:rsidP="00B12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Web Pro">
    <w:altName w:val="Arial"/>
    <w:charset w:val="EE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0F4" w:rsidRDefault="002950F4" w:rsidP="00B12DBF">
      <w:pPr>
        <w:spacing w:after="0" w:line="240" w:lineRule="auto"/>
      </w:pPr>
      <w:r>
        <w:separator/>
      </w:r>
    </w:p>
  </w:footnote>
  <w:footnote w:type="continuationSeparator" w:id="0">
    <w:p w:rsidR="002950F4" w:rsidRDefault="002950F4" w:rsidP="00B12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DBF" w:rsidRPr="00B12DBF" w:rsidRDefault="00B12DBF" w:rsidP="00B12DBF">
    <w:pPr>
      <w:tabs>
        <w:tab w:val="left" w:pos="1245"/>
        <w:tab w:val="center" w:pos="4703"/>
      </w:tabs>
      <w:spacing w:after="0"/>
      <w:rPr>
        <w:rFonts w:ascii="Myriad Web Pro" w:hAnsi="Myriad Web Pro" w:cs="Arial"/>
        <w:b/>
        <w:sz w:val="20"/>
        <w:szCs w:val="20"/>
        <w:lang w:eastAsia="ko-KR"/>
      </w:rPr>
    </w:pP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C391FA" wp14:editId="53C409A6">
              <wp:simplePos x="0" y="0"/>
              <wp:positionH relativeFrom="column">
                <wp:posOffset>5052695</wp:posOffset>
              </wp:positionH>
              <wp:positionV relativeFrom="paragraph">
                <wp:posOffset>-154940</wp:posOffset>
              </wp:positionV>
              <wp:extent cx="1333500" cy="619125"/>
              <wp:effectExtent l="0" t="0" r="0" b="9525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3500" cy="619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383FD7" w:rsidP="00B12DB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44270" cy="417830"/>
                                <wp:effectExtent l="0" t="0" r="0" b="1270"/>
                                <wp:docPr id="5" name="Kép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atc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4270" cy="4178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391FA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margin-left:397.85pt;margin-top:-12.2pt;width:10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" fillcolor="white [3201]" stroked="f" strokeweight=".5pt">
              <v:textbox>
                <w:txbxContent>
                  <w:p w:rsidR="00B12DBF" w:rsidRDefault="00383FD7" w:rsidP="00B12DB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44270" cy="417830"/>
                          <wp:effectExtent l="0" t="0" r="0" b="1270"/>
                          <wp:docPr id="5" name="Kép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atco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4270" cy="41783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DB1985" wp14:editId="266EC5EE">
              <wp:simplePos x="0" y="0"/>
              <wp:positionH relativeFrom="column">
                <wp:posOffset>-356870</wp:posOffset>
              </wp:positionH>
              <wp:positionV relativeFrom="paragraph">
                <wp:posOffset>-192405</wp:posOffset>
              </wp:positionV>
              <wp:extent cx="790575" cy="657225"/>
              <wp:effectExtent l="0" t="0" r="9525" b="952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6572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12DBF" w:rsidRDefault="00B12DBF">
                          <w:r>
                            <w:rPr>
                              <w:rFonts w:ascii="Myriad Pro" w:hAnsi="Myriad Pro"/>
                              <w:b/>
                              <w:noProof/>
                            </w:rPr>
                            <w:drawing>
                              <wp:inline distT="0" distB="0" distL="0" distR="0" wp14:anchorId="3D678870" wp14:editId="47EA0F52">
                                <wp:extent cx="571500" cy="533400"/>
                                <wp:effectExtent l="19050" t="0" r="0" b="0"/>
                                <wp:docPr id="8" name="그림 1" descr="itu-3circlelogo-cmy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itu-3circlelogo-cmy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DB1985" id="Szövegdoboz 3" o:spid="_x0000_s1027" type="#_x0000_t202" style="position:absolute;margin-left:-28.1pt;margin-top:-15.15pt;width:6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" fillcolor="white [3201]" stroked="f" strokeweight=".5pt">
              <v:textbox>
                <w:txbxContent>
                  <w:p w:rsidR="00B12DBF" w:rsidRDefault="00B12DBF">
                    <w:r>
                      <w:rPr>
                        <w:rFonts w:ascii="Myriad Pro" w:hAnsi="Myriad Pro"/>
                        <w:b/>
                        <w:noProof/>
                      </w:rPr>
                      <w:drawing>
                        <wp:inline distT="0" distB="0" distL="0" distR="0" wp14:anchorId="3D678870" wp14:editId="47EA0F52">
                          <wp:extent cx="571500" cy="533400"/>
                          <wp:effectExtent l="19050" t="0" r="0" b="0"/>
                          <wp:docPr id="8" name="그림 1" descr="itu-3circlelogo-cmy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itu-3circlelogo-cmy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hAnsi="Myriad Web Pro" w:cs="Arial"/>
        <w:b/>
        <w:sz w:val="20"/>
        <w:szCs w:val="20"/>
      </w:rPr>
      <w:tab/>
    </w:r>
    <w:r>
      <w:rPr>
        <w:rFonts w:ascii="Myriad Web Pro" w:hAnsi="Myriad Web Pro" w:cs="Arial"/>
        <w:b/>
        <w:sz w:val="20"/>
        <w:szCs w:val="20"/>
      </w:rPr>
      <w:tab/>
    </w:r>
    <w:r w:rsidRPr="00B12DBF">
      <w:rPr>
        <w:rFonts w:ascii="Myriad Web Pro" w:hAnsi="Myriad Web Pro" w:cs="Arial"/>
        <w:b/>
        <w:sz w:val="20"/>
        <w:szCs w:val="20"/>
      </w:rPr>
      <w:t>APPLICANT INFORMATION</w:t>
    </w:r>
    <w:r w:rsidRPr="00B12DBF">
      <w:rPr>
        <w:rFonts w:ascii="Myriad Pro" w:hAnsi="Myriad Pro" w:hint="eastAsia"/>
        <w:b/>
        <w:noProof/>
        <w:spacing w:val="60"/>
        <w:sz w:val="20"/>
        <w:szCs w:val="20"/>
        <w:lang w:eastAsia="ko-KR"/>
      </w:rPr>
      <w:t xml:space="preserve">       </w:t>
    </w:r>
  </w:p>
  <w:p w:rsidR="00B12DBF" w:rsidRPr="00B12DBF" w:rsidRDefault="00B12DBF" w:rsidP="00B12DBF">
    <w:pPr>
      <w:spacing w:after="0"/>
      <w:jc w:val="center"/>
      <w:rPr>
        <w:rFonts w:ascii="Myriad Web Pro" w:hAnsi="Myriad Web Pro" w:cs="Arial"/>
        <w:b/>
        <w:sz w:val="20"/>
        <w:szCs w:val="20"/>
      </w:rPr>
    </w:pPr>
    <w:r w:rsidRPr="00B12DBF">
      <w:rPr>
        <w:rFonts w:ascii="Myriad Web Pro" w:hAnsi="Myriad Web Pro" w:cs="Arial"/>
        <w:b/>
        <w:sz w:val="20"/>
        <w:szCs w:val="20"/>
      </w:rPr>
      <w:t xml:space="preserve">ITU </w:t>
    </w:r>
    <w:r w:rsidRPr="00B12DBF">
      <w:rPr>
        <w:rFonts w:ascii="Myriad Web Pro" w:hAnsi="Myriad Web Pro" w:cs="Arial" w:hint="eastAsia"/>
        <w:b/>
        <w:sz w:val="20"/>
        <w:szCs w:val="20"/>
        <w:lang w:eastAsia="ko-KR"/>
      </w:rPr>
      <w:t>Level 2 Technical Official Seminar</w:t>
    </w:r>
  </w:p>
  <w:p w:rsidR="00B12DBF" w:rsidRPr="00B12DBF" w:rsidRDefault="00383FD7" w:rsidP="00383FD7">
    <w:pPr>
      <w:spacing w:after="0"/>
      <w:jc w:val="center"/>
      <w:rPr>
        <w:rFonts w:ascii="Myriad Web Pro" w:hAnsi="Myriad Web Pro" w:cs="Arial"/>
        <w:b/>
        <w:sz w:val="20"/>
        <w:szCs w:val="20"/>
      </w:rPr>
    </w:pPr>
    <w:r>
      <w:rPr>
        <w:rFonts w:ascii="Myriad Web Pro" w:hAnsi="Myriad Web Pro" w:cs="Arial"/>
        <w:b/>
        <w:sz w:val="20"/>
        <w:szCs w:val="20"/>
        <w:lang w:eastAsia="ko-KR"/>
      </w:rPr>
      <w:t>Edmonton, Canada</w:t>
    </w:r>
    <w:r w:rsidR="004B52CC" w:rsidRPr="00E632F3">
      <w:rPr>
        <w:rFonts w:ascii="Myriad Web Pro" w:hAnsi="Myriad Web Pro" w:cs="Arial"/>
        <w:b/>
        <w:sz w:val="20"/>
        <w:szCs w:val="20"/>
        <w:lang w:eastAsia="ko-KR"/>
      </w:rPr>
      <w:t xml:space="preserve"> – </w:t>
    </w:r>
    <w:r>
      <w:rPr>
        <w:rFonts w:ascii="Myriad Web Pro" w:hAnsi="Myriad Web Pro" w:cs="Arial"/>
        <w:b/>
        <w:sz w:val="20"/>
        <w:szCs w:val="20"/>
        <w:lang w:eastAsia="ko-KR"/>
      </w:rPr>
      <w:t>23-24 August</w:t>
    </w:r>
    <w:r w:rsidR="00B12DBF" w:rsidRPr="00E632F3">
      <w:rPr>
        <w:rFonts w:ascii="Myriad Web Pro" w:hAnsi="Myriad Web Pro" w:cs="Arial" w:hint="eastAsia"/>
        <w:b/>
        <w:sz w:val="20"/>
        <w:szCs w:val="20"/>
        <w:lang w:eastAsia="ko-KR"/>
      </w:rPr>
      <w:t>, 201</w:t>
    </w:r>
    <w:r w:rsidR="001D7F23" w:rsidRPr="00E632F3">
      <w:rPr>
        <w:rFonts w:ascii="Myriad Web Pro" w:hAnsi="Myriad Web Pro" w:cs="Arial"/>
        <w:b/>
        <w:sz w:val="20"/>
        <w:szCs w:val="20"/>
        <w:lang w:eastAsia="ko-KR"/>
      </w:rPr>
      <w:t>4</w:t>
    </w:r>
  </w:p>
  <w:p w:rsidR="00B12DBF" w:rsidRDefault="00B12DB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DBF"/>
    <w:rsid w:val="0007071E"/>
    <w:rsid w:val="0010090B"/>
    <w:rsid w:val="001D7F23"/>
    <w:rsid w:val="002950F4"/>
    <w:rsid w:val="002C545E"/>
    <w:rsid w:val="00383FD7"/>
    <w:rsid w:val="004B52CC"/>
    <w:rsid w:val="005C6F4D"/>
    <w:rsid w:val="006C2FF2"/>
    <w:rsid w:val="006C4777"/>
    <w:rsid w:val="009C56D4"/>
    <w:rsid w:val="00AE2523"/>
    <w:rsid w:val="00B12DBF"/>
    <w:rsid w:val="00B461F2"/>
    <w:rsid w:val="00B477E8"/>
    <w:rsid w:val="00D72298"/>
    <w:rsid w:val="00E632F3"/>
    <w:rsid w:val="00E65B56"/>
    <w:rsid w:val="00F0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6A8F6C-FF67-4903-AD12-5D5858629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12DBF"/>
    <w:pPr>
      <w:spacing w:after="200" w:line="276" w:lineRule="auto"/>
    </w:pPr>
    <w:rPr>
      <w:rFonts w:eastAsiaTheme="minorEastAsia"/>
    </w:rPr>
  </w:style>
  <w:style w:type="paragraph" w:styleId="Cmsor1">
    <w:name w:val="heading 1"/>
    <w:basedOn w:val="Norml"/>
    <w:next w:val="Norml"/>
    <w:link w:val="Cmsor1Char"/>
    <w:qFormat/>
    <w:rsid w:val="00B12DB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B12DBF"/>
    <w:pPr>
      <w:keepNext/>
      <w:spacing w:after="0" w:line="240" w:lineRule="auto"/>
      <w:ind w:right="-900"/>
      <w:jc w:val="center"/>
      <w:outlineLvl w:val="1"/>
    </w:pPr>
    <w:rPr>
      <w:rFonts w:ascii="Arial" w:eastAsia="Times New Roman" w:hAnsi="Arial" w:cs="Arial"/>
      <w:b/>
      <w:color w:val="FFFFFF"/>
      <w:sz w:val="28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12DBF"/>
    <w:rPr>
      <w:rFonts w:ascii="Arial" w:eastAsia="Times New Roman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B12DBF"/>
    <w:rPr>
      <w:rFonts w:ascii="Arial" w:eastAsia="Times New Roman" w:hAnsi="Arial" w:cs="Arial"/>
      <w:b/>
      <w:color w:val="FFFFFF"/>
      <w:sz w:val="28"/>
      <w:szCs w:val="26"/>
    </w:rPr>
  </w:style>
  <w:style w:type="character" w:styleId="Hiperhivatkozs">
    <w:name w:val="Hyperlink"/>
    <w:basedOn w:val="Bekezdsalapbettpusa"/>
    <w:rsid w:val="00B12DBF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12DBF"/>
    <w:rPr>
      <w:rFonts w:eastAsiaTheme="minorEastAsia"/>
    </w:rPr>
  </w:style>
  <w:style w:type="paragraph" w:styleId="llb">
    <w:name w:val="footer"/>
    <w:basedOn w:val="Norml"/>
    <w:link w:val="llbChar"/>
    <w:uiPriority w:val="99"/>
    <w:unhideWhenUsed/>
    <w:rsid w:val="00B12DB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12DB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i@triathlon.or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g"/><Relationship Id="rId1" Type="http://schemas.openxmlformats.org/officeDocument/2006/relationships/image" Target="media/image1.jp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zcsovi</dc:creator>
  <cp:keywords/>
  <dc:description/>
  <cp:lastModifiedBy>Csovelyak Zita</cp:lastModifiedBy>
  <cp:revision>2</cp:revision>
  <dcterms:created xsi:type="dcterms:W3CDTF">2014-07-07T10:19:00Z</dcterms:created>
  <dcterms:modified xsi:type="dcterms:W3CDTF">2014-07-07T10:19:00Z</dcterms:modified>
</cp:coreProperties>
</file>